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1F" w:rsidRPr="00FC1944" w:rsidRDefault="00D57E1F" w:rsidP="00D57E1F">
      <w:pPr>
        <w:rPr>
          <w:rFonts w:ascii="Arial" w:hAnsi="Arial" w:cs="Arial"/>
          <w:b/>
          <w:sz w:val="27"/>
          <w:szCs w:val="27"/>
        </w:rPr>
      </w:pPr>
      <w:r w:rsidRPr="00FC1944">
        <w:rPr>
          <w:rFonts w:ascii="Arial" w:hAnsi="Arial" w:cs="Arial"/>
          <w:b/>
          <w:sz w:val="27"/>
          <w:szCs w:val="27"/>
        </w:rPr>
        <w:t>Samtale mellem TR og ny kollega</w:t>
      </w:r>
    </w:p>
    <w:p w:rsidR="00D57E1F" w:rsidRPr="00FC1944" w:rsidRDefault="00D57E1F" w:rsidP="00D57E1F">
      <w:pPr>
        <w:rPr>
          <w:rFonts w:ascii="Garamond" w:hAnsi="Garamond"/>
          <w:sz w:val="23"/>
          <w:szCs w:val="23"/>
        </w:rPr>
      </w:pPr>
    </w:p>
    <w:p w:rsidR="00D57E1F" w:rsidRPr="00FC1944" w:rsidRDefault="00D57E1F" w:rsidP="00D57E1F">
      <w:pPr>
        <w:pStyle w:val="Overskrift2"/>
        <w:rPr>
          <w:rFonts w:cs="Arial"/>
          <w:sz w:val="20"/>
        </w:rPr>
      </w:pPr>
      <w:r w:rsidRPr="00FC1944">
        <w:rPr>
          <w:rFonts w:cs="Arial"/>
          <w:sz w:val="20"/>
        </w:rPr>
        <w:t>Dato for samtalen: ________________(husk at maile/sende en kopi til kredskontoret)</w:t>
      </w:r>
    </w:p>
    <w:p w:rsidR="00D57E1F" w:rsidRPr="00FC1944" w:rsidRDefault="00D57E1F" w:rsidP="00D57E1F">
      <w:pPr>
        <w:rPr>
          <w:rFonts w:ascii="Garamond" w:hAnsi="Garamond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D57E1F" w:rsidRPr="00FC1944" w:rsidTr="00D57E1F">
        <w:tc>
          <w:tcPr>
            <w:tcW w:w="2480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Navn: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Stillingsbetegnelse</w:t>
            </w:r>
            <w:r w:rsidR="00FC1944">
              <w:rPr>
                <w:rFonts w:ascii="Garamond" w:hAnsi="Garamond"/>
                <w:sz w:val="23"/>
                <w:szCs w:val="23"/>
              </w:rPr>
              <w:t>:</w:t>
            </w:r>
          </w:p>
        </w:tc>
        <w:tc>
          <w:tcPr>
            <w:tcW w:w="722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2480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Ansættelsesforhold:</w:t>
            </w:r>
          </w:p>
        </w:tc>
        <w:tc>
          <w:tcPr>
            <w:tcW w:w="722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Ansættelsesform</w:t>
            </w:r>
            <w:r w:rsidR="00E46AA4">
              <w:rPr>
                <w:rFonts w:ascii="Garamond" w:hAnsi="Garamond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Ansættelsesbrev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Dato (evt. tidsbegrænsning og begrundelse herfor)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Indplacering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Lønseddel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Pensionsvilkår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2480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Ferieforhold:</w:t>
            </w:r>
          </w:p>
        </w:tc>
        <w:tc>
          <w:tcPr>
            <w:tcW w:w="722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Feriens placering her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Feriens placering, hvor du kom fra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Feriedagpenge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Dimittend?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Omsorgsdage til</w:t>
            </w:r>
            <w:r w:rsidR="00FC1944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FC1944">
              <w:rPr>
                <w:rFonts w:ascii="Garamond" w:hAnsi="Garamond"/>
                <w:sz w:val="23"/>
                <w:szCs w:val="23"/>
              </w:rPr>
              <w:t>gode?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2480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Organisationsforhold:</w:t>
            </w:r>
          </w:p>
        </w:tc>
        <w:tc>
          <w:tcPr>
            <w:tcW w:w="722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Hidtidig skole/kreds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Kredsflytning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Kontingentbetaling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 xml:space="preserve">Info-møde for nye medl. 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2480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973917" w:rsidP="00973917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A-</w:t>
            </w:r>
            <w:r w:rsidR="00D57E1F" w:rsidRPr="00FC1944">
              <w:rPr>
                <w:rFonts w:ascii="Garamond" w:hAnsi="Garamond"/>
                <w:sz w:val="23"/>
                <w:szCs w:val="23"/>
              </w:rPr>
              <w:t>kasse:</w:t>
            </w:r>
          </w:p>
        </w:tc>
        <w:tc>
          <w:tcPr>
            <w:tcW w:w="722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Karensbestemmelser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2480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Arbejdstidsforhold:</w:t>
            </w:r>
          </w:p>
        </w:tc>
        <w:tc>
          <w:tcPr>
            <w:tcW w:w="722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Opgaveoversigt</w:t>
            </w:r>
          </w:p>
          <w:p w:rsidR="00FC1944" w:rsidRDefault="00FC1944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97636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Tilstedeværelse</w:t>
            </w:r>
          </w:p>
          <w:p w:rsidR="00FC1944" w:rsidRDefault="00FC1944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761AD3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Mødetider og g</w:t>
            </w:r>
            <w:r w:rsidR="00D57E1F" w:rsidRPr="00FC1944">
              <w:rPr>
                <w:rFonts w:ascii="Garamond" w:hAnsi="Garamond"/>
                <w:sz w:val="23"/>
                <w:szCs w:val="23"/>
              </w:rPr>
              <w:t>rundskema på skolen</w:t>
            </w:r>
          </w:p>
          <w:p w:rsidR="00FC1944" w:rsidRDefault="00FC1944" w:rsidP="0097636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761AD3" w:rsidP="0097636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Samarbejde</w:t>
            </w:r>
          </w:p>
          <w:p w:rsidR="00FC1944" w:rsidRDefault="00FC1944" w:rsidP="0097636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Default="00761AD3" w:rsidP="00FC1944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Arbejdspladser</w:t>
            </w:r>
          </w:p>
          <w:p w:rsidR="00FC1944" w:rsidRPr="00FC1944" w:rsidRDefault="00FC1944" w:rsidP="00FC1944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D57E1F" w:rsidRPr="00FC1944" w:rsidRDefault="00D57E1F" w:rsidP="00D57E1F">
      <w:pPr>
        <w:pStyle w:val="Overskrift5"/>
        <w:rPr>
          <w:rFonts w:ascii="Arial" w:hAnsi="Arial" w:cs="Arial"/>
          <w:sz w:val="20"/>
        </w:rPr>
      </w:pPr>
      <w:r w:rsidRPr="00FC1944">
        <w:rPr>
          <w:rFonts w:ascii="Garamond" w:hAnsi="Garamond"/>
          <w:sz w:val="23"/>
          <w:szCs w:val="23"/>
        </w:rPr>
        <w:br w:type="page"/>
      </w:r>
      <w:r w:rsidRPr="00FC1944">
        <w:rPr>
          <w:rFonts w:ascii="Arial" w:hAnsi="Arial" w:cs="Arial"/>
          <w:sz w:val="20"/>
        </w:rPr>
        <w:lastRenderedPageBreak/>
        <w:t>Vejledning til skemaet: Samtale mellem TR og ny kollega</w:t>
      </w:r>
    </w:p>
    <w:p w:rsidR="00D57E1F" w:rsidRPr="00FC1944" w:rsidRDefault="00D57E1F" w:rsidP="00D57E1F">
      <w:pPr>
        <w:pStyle w:val="Brdtekst"/>
        <w:rPr>
          <w:rFonts w:ascii="Garamond" w:hAnsi="Garamond"/>
          <w:sz w:val="23"/>
          <w:szCs w:val="23"/>
        </w:rPr>
      </w:pPr>
      <w:r w:rsidRPr="00FC1944">
        <w:rPr>
          <w:rFonts w:ascii="Garamond" w:hAnsi="Garamond"/>
          <w:sz w:val="23"/>
          <w:szCs w:val="23"/>
        </w:rPr>
        <w:t>Skemaet er tænkt som et supplement til din samtale med/velkomst til den nye kollega. Formålet med at indsamle oplysningerne er at sikre, at den nye kollega får den rigtige løn, ferierettigheder osv. Samtidig er skemaets punkter – sammen med materialet i velkomstmappen - et afsæt til få talt om en række vigtige fo</w:t>
      </w:r>
      <w:r w:rsidRPr="00FC1944">
        <w:rPr>
          <w:rFonts w:ascii="Garamond" w:hAnsi="Garamond"/>
          <w:sz w:val="23"/>
          <w:szCs w:val="23"/>
        </w:rPr>
        <w:t>r</w:t>
      </w:r>
      <w:r w:rsidRPr="00FC1944">
        <w:rPr>
          <w:rFonts w:ascii="Garamond" w:hAnsi="Garamond"/>
          <w:sz w:val="23"/>
          <w:szCs w:val="23"/>
        </w:rPr>
        <w:t>hold, når man er nyansat.</w:t>
      </w:r>
    </w:p>
    <w:p w:rsidR="00D57E1F" w:rsidRPr="00FC1944" w:rsidRDefault="00D57E1F" w:rsidP="00D57E1F">
      <w:pPr>
        <w:pStyle w:val="Brdtekst"/>
        <w:rPr>
          <w:rFonts w:ascii="Garamond" w:hAnsi="Garamond"/>
          <w:sz w:val="23"/>
          <w:szCs w:val="23"/>
        </w:rPr>
      </w:pPr>
    </w:p>
    <w:p w:rsidR="00D57E1F" w:rsidRPr="00FC1944" w:rsidRDefault="00D57E1F" w:rsidP="00D57E1F">
      <w:pPr>
        <w:rPr>
          <w:rFonts w:ascii="Garamond" w:hAnsi="Garamond"/>
          <w:sz w:val="23"/>
          <w:szCs w:val="23"/>
        </w:rPr>
      </w:pPr>
      <w:r w:rsidRPr="00FC1944">
        <w:rPr>
          <w:rFonts w:ascii="Garamond" w:hAnsi="Garamond"/>
          <w:sz w:val="23"/>
          <w:szCs w:val="23"/>
        </w:rPr>
        <w:t>Under de forskellige punkter bør du blandt andet være opmærksom på nedenstående forhold:</w:t>
      </w:r>
    </w:p>
    <w:p w:rsidR="00D57E1F" w:rsidRPr="00FC1944" w:rsidRDefault="00D57E1F" w:rsidP="00D57E1F">
      <w:pPr>
        <w:rPr>
          <w:rFonts w:ascii="Garamond" w:hAnsi="Garamond"/>
          <w:sz w:val="23"/>
          <w:szCs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D57E1F" w:rsidRPr="00FC1944" w:rsidTr="00D57E1F">
        <w:tc>
          <w:tcPr>
            <w:tcW w:w="3259" w:type="dxa"/>
          </w:tcPr>
          <w:p w:rsidR="00973917" w:rsidRDefault="00E46AA4" w:rsidP="00D57E1F">
            <w:pPr>
              <w:rPr>
                <w:rFonts w:ascii="Arial" w:hAnsi="Arial" w:cs="Arial"/>
                <w:b/>
                <w:sz w:val="20"/>
              </w:rPr>
            </w:pPr>
            <w:hyperlink r:id="rId6" w:history="1">
              <w:r w:rsidR="00973917" w:rsidRPr="00973917">
                <w:rPr>
                  <w:rStyle w:val="Hyperlink"/>
                  <w:rFonts w:ascii="Arial" w:hAnsi="Arial" w:cs="Arial"/>
                  <w:b/>
                  <w:sz w:val="20"/>
                </w:rPr>
                <w:t>Ansættelse</w:t>
              </w:r>
            </w:hyperlink>
          </w:p>
          <w:p w:rsidR="00D57E1F" w:rsidRPr="00FC1944" w:rsidRDefault="00D57E1F" w:rsidP="00973917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Ansættelsesform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Overenskomstansat eller tjenest</w:t>
            </w:r>
            <w:r w:rsidRPr="00FC1944">
              <w:rPr>
                <w:rFonts w:ascii="Garamond" w:hAnsi="Garamond"/>
                <w:sz w:val="23"/>
                <w:szCs w:val="23"/>
              </w:rPr>
              <w:t>e</w:t>
            </w:r>
            <w:r w:rsidRPr="00FC1944">
              <w:rPr>
                <w:rFonts w:ascii="Garamond" w:hAnsi="Garamond"/>
                <w:sz w:val="23"/>
                <w:szCs w:val="23"/>
              </w:rPr>
              <w:t>mand?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Ansættelsesbrev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Er det en prøveansættelse? Er der udleveret et ansættelsesbrev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Dato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Er det en tidsbegrænset ansættelse. Hvis ja, hvornår udløber ansætte</w:t>
            </w:r>
            <w:r w:rsidRPr="00FC1944">
              <w:rPr>
                <w:rFonts w:ascii="Garamond" w:hAnsi="Garamond"/>
                <w:sz w:val="23"/>
                <w:szCs w:val="23"/>
              </w:rPr>
              <w:t>l</w:t>
            </w:r>
            <w:r w:rsidRPr="00FC1944">
              <w:rPr>
                <w:rFonts w:ascii="Garamond" w:hAnsi="Garamond"/>
                <w:sz w:val="23"/>
                <w:szCs w:val="23"/>
              </w:rPr>
              <w:t>sesforholdet?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973917" w:rsidRDefault="00E46AA4" w:rsidP="00973917">
            <w:pPr>
              <w:rPr>
                <w:rFonts w:ascii="Arial" w:hAnsi="Arial" w:cs="Arial"/>
                <w:b/>
                <w:sz w:val="20"/>
              </w:rPr>
            </w:pPr>
            <w:hyperlink r:id="rId7" w:history="1">
              <w:r w:rsidR="00973917" w:rsidRPr="00973917">
                <w:rPr>
                  <w:rStyle w:val="Hyperlink"/>
                  <w:rFonts w:ascii="Arial" w:hAnsi="Arial" w:cs="Arial"/>
                  <w:b/>
                  <w:sz w:val="20"/>
                </w:rPr>
                <w:t>Løn</w:t>
              </w:r>
            </w:hyperlink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97636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Løni</w:t>
            </w:r>
            <w:r w:rsidR="00D57E1F" w:rsidRPr="00FC1944">
              <w:rPr>
                <w:rFonts w:ascii="Garamond" w:hAnsi="Garamond"/>
                <w:sz w:val="23"/>
                <w:szCs w:val="23"/>
              </w:rPr>
              <w:t>ndplacering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Ny Løn eller anciennitetsløn?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Centrale tillæg?</w:t>
            </w:r>
          </w:p>
          <w:p w:rsidR="00761AD3" w:rsidRPr="00FC1944" w:rsidRDefault="00761AD3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pStyle w:val="Overskrift1"/>
              <w:rPr>
                <w:rFonts w:ascii="Garamond" w:hAnsi="Garamond"/>
                <w:b w:val="0"/>
                <w:sz w:val="23"/>
                <w:szCs w:val="23"/>
              </w:rPr>
            </w:pPr>
            <w:r w:rsidRPr="00FC1944">
              <w:rPr>
                <w:rFonts w:ascii="Garamond" w:hAnsi="Garamond"/>
                <w:b w:val="0"/>
                <w:sz w:val="23"/>
                <w:szCs w:val="23"/>
              </w:rPr>
              <w:t>Lønseddel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Lønanciennitet, er indplaceringen korrekt?</w:t>
            </w:r>
            <w:r w:rsidR="00FC1944">
              <w:rPr>
                <w:rFonts w:ascii="Garamond" w:hAnsi="Garamond"/>
                <w:sz w:val="23"/>
                <w:szCs w:val="23"/>
              </w:rPr>
              <w:t xml:space="preserve"> </w:t>
            </w:r>
            <w:r w:rsidRPr="00FC1944">
              <w:rPr>
                <w:rFonts w:ascii="Garamond" w:hAnsi="Garamond"/>
                <w:sz w:val="23"/>
                <w:szCs w:val="23"/>
              </w:rPr>
              <w:t>Tillæg i henhold til loka</w:t>
            </w:r>
            <w:r w:rsidRPr="00FC1944">
              <w:rPr>
                <w:rFonts w:ascii="Garamond" w:hAnsi="Garamond"/>
                <w:sz w:val="23"/>
                <w:szCs w:val="23"/>
              </w:rPr>
              <w:t>l</w:t>
            </w:r>
            <w:r w:rsidRPr="00FC1944">
              <w:rPr>
                <w:rFonts w:ascii="Garamond" w:hAnsi="Garamond"/>
                <w:sz w:val="23"/>
                <w:szCs w:val="23"/>
              </w:rPr>
              <w:t>aftaler?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973917" w:rsidRDefault="00E46AA4" w:rsidP="00973917">
            <w:pPr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973917" w:rsidRPr="00973917">
                <w:rPr>
                  <w:rStyle w:val="Hyperlink"/>
                  <w:rFonts w:ascii="Arial" w:hAnsi="Arial" w:cs="Arial"/>
                  <w:b/>
                  <w:sz w:val="20"/>
                </w:rPr>
                <w:t>Pension</w:t>
              </w:r>
            </w:hyperlink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Pensionsvilkår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Har man i forvejen en pension</w:t>
            </w:r>
            <w:r w:rsidRPr="00FC1944">
              <w:rPr>
                <w:rFonts w:ascii="Garamond" w:hAnsi="Garamond"/>
                <w:sz w:val="23"/>
                <w:szCs w:val="23"/>
              </w:rPr>
              <w:t>s</w:t>
            </w:r>
            <w:r w:rsidRPr="00FC1944">
              <w:rPr>
                <w:rFonts w:ascii="Garamond" w:hAnsi="Garamond"/>
                <w:sz w:val="23"/>
                <w:szCs w:val="23"/>
              </w:rPr>
              <w:t>ordning i Lærernes Pension. Hvis ikke, bør du gøre opmærksom på LP's velkomstpakke.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E46AA4" w:rsidP="00D57E1F">
            <w:pPr>
              <w:rPr>
                <w:rFonts w:ascii="Garamond" w:hAnsi="Garamond"/>
                <w:b/>
                <w:sz w:val="23"/>
                <w:szCs w:val="23"/>
              </w:rPr>
            </w:pPr>
            <w:hyperlink r:id="rId9" w:history="1">
              <w:r w:rsidR="00D57E1F" w:rsidRPr="00973917">
                <w:rPr>
                  <w:rStyle w:val="Hyperlink"/>
                  <w:rFonts w:ascii="Arial" w:hAnsi="Arial" w:cs="Arial"/>
                  <w:b/>
                  <w:sz w:val="20"/>
                </w:rPr>
                <w:t>Ferieforhold</w:t>
              </w:r>
            </w:hyperlink>
          </w:p>
          <w:p w:rsidR="00D57E1F" w:rsidRPr="00FC1944" w:rsidRDefault="00D57E1F" w:rsidP="00973917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Feriens placering her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Tag en snak om, hvordan ferien er placeret her på skolen. Vær o</w:t>
            </w:r>
            <w:r w:rsidRPr="00FC1944">
              <w:rPr>
                <w:rFonts w:ascii="Garamond" w:hAnsi="Garamond"/>
                <w:sz w:val="23"/>
                <w:szCs w:val="23"/>
              </w:rPr>
              <w:t>p</w:t>
            </w:r>
            <w:r w:rsidRPr="00FC1944">
              <w:rPr>
                <w:rFonts w:ascii="Garamond" w:hAnsi="Garamond"/>
                <w:sz w:val="23"/>
                <w:szCs w:val="23"/>
              </w:rPr>
              <w:t>mærksom på den 5. og 6. ferieuge</w:t>
            </w:r>
            <w:r w:rsidR="00FC1944">
              <w:rPr>
                <w:rFonts w:ascii="Garamond" w:hAnsi="Garamond"/>
                <w:sz w:val="23"/>
                <w:szCs w:val="23"/>
              </w:rPr>
              <w:t>. (Bemærk: Ændrede vilkår ved OK15. H</w:t>
            </w:r>
            <w:r w:rsidRPr="00FC1944">
              <w:rPr>
                <w:rFonts w:ascii="Garamond" w:hAnsi="Garamond"/>
                <w:sz w:val="23"/>
                <w:szCs w:val="23"/>
              </w:rPr>
              <w:t>envis om nødvendigt til kreds</w:t>
            </w:r>
            <w:r w:rsidR="00FC1944">
              <w:rPr>
                <w:rFonts w:ascii="Garamond" w:hAnsi="Garamond"/>
                <w:sz w:val="23"/>
                <w:szCs w:val="23"/>
              </w:rPr>
              <w:t>en</w:t>
            </w:r>
            <w:r w:rsidRPr="00FC1944">
              <w:rPr>
                <w:rFonts w:ascii="Garamond" w:hAnsi="Garamond"/>
                <w:sz w:val="23"/>
                <w:szCs w:val="23"/>
              </w:rPr>
              <w:t>)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Feriens placering, hvor du kom fra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Har man medbragt restferie i i</w:t>
            </w:r>
            <w:r w:rsidRPr="00FC1944">
              <w:rPr>
                <w:rFonts w:ascii="Garamond" w:hAnsi="Garamond"/>
                <w:sz w:val="23"/>
                <w:szCs w:val="23"/>
              </w:rPr>
              <w:t>n</w:t>
            </w:r>
            <w:r w:rsidRPr="00FC1944">
              <w:rPr>
                <w:rFonts w:ascii="Garamond" w:hAnsi="Garamond"/>
                <w:sz w:val="23"/>
                <w:szCs w:val="23"/>
              </w:rPr>
              <w:t>deværende ferieår? Hvis ja, spørg om der er taget hensyn til det i arbejdstidsplanlægningen. Tag en snak om det/de feriekort, som man modtager fra den tidligere arbejdsgiver</w:t>
            </w:r>
            <w:r w:rsidRPr="00FC1944">
              <w:rPr>
                <w:rFonts w:ascii="Garamond" w:hAnsi="Garamond"/>
                <w:b/>
                <w:sz w:val="23"/>
                <w:szCs w:val="23"/>
              </w:rPr>
              <w:t>.</w:t>
            </w:r>
          </w:p>
          <w:p w:rsidR="00D57E1F" w:rsidRPr="00FC1944" w:rsidRDefault="0097636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For lidt ferie? – tal om muligheden for dagpenge ved kollektiv feri</w:t>
            </w:r>
            <w:r w:rsidRPr="00FC1944">
              <w:rPr>
                <w:rFonts w:ascii="Garamond" w:hAnsi="Garamond"/>
                <w:sz w:val="23"/>
                <w:szCs w:val="23"/>
              </w:rPr>
              <w:t>e</w:t>
            </w:r>
            <w:r w:rsidRPr="00FC1944">
              <w:rPr>
                <w:rFonts w:ascii="Garamond" w:hAnsi="Garamond"/>
                <w:sz w:val="23"/>
                <w:szCs w:val="23"/>
              </w:rPr>
              <w:t>lukning.</w:t>
            </w:r>
          </w:p>
          <w:p w:rsidR="0097636F" w:rsidRPr="00FC1944" w:rsidRDefault="0097636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Dimittend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Hvis ja, så tag en snak med ve</w:t>
            </w:r>
            <w:r w:rsidRPr="00FC1944">
              <w:rPr>
                <w:rFonts w:ascii="Garamond" w:hAnsi="Garamond"/>
                <w:sz w:val="23"/>
                <w:szCs w:val="23"/>
              </w:rPr>
              <w:t>d</w:t>
            </w:r>
            <w:r w:rsidRPr="00FC1944">
              <w:rPr>
                <w:rFonts w:ascii="Garamond" w:hAnsi="Garamond"/>
                <w:sz w:val="23"/>
                <w:szCs w:val="23"/>
              </w:rPr>
              <w:t>kommende om situationen til n</w:t>
            </w:r>
            <w:r w:rsidRPr="00FC1944">
              <w:rPr>
                <w:rFonts w:ascii="Garamond" w:hAnsi="Garamond"/>
                <w:sz w:val="23"/>
                <w:szCs w:val="23"/>
              </w:rPr>
              <w:t>æ</w:t>
            </w:r>
            <w:r w:rsidRPr="00FC1944">
              <w:rPr>
                <w:rFonts w:ascii="Garamond" w:hAnsi="Garamond"/>
                <w:sz w:val="23"/>
                <w:szCs w:val="23"/>
              </w:rPr>
              <w:t>ste sommer.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E46AA4" w:rsidP="00D57E1F">
            <w:pPr>
              <w:rPr>
                <w:rFonts w:ascii="Garamond" w:hAnsi="Garamond"/>
                <w:sz w:val="23"/>
                <w:szCs w:val="23"/>
              </w:rPr>
            </w:pPr>
            <w:hyperlink r:id="rId10" w:history="1">
              <w:r w:rsidR="00D57E1F" w:rsidRPr="00973917">
                <w:rPr>
                  <w:rStyle w:val="Hyperlink"/>
                  <w:rFonts w:ascii="Arial" w:hAnsi="Arial" w:cs="Arial"/>
                  <w:b/>
                  <w:sz w:val="20"/>
                </w:rPr>
                <w:t>Organisationsforhold</w:t>
              </w:r>
            </w:hyperlink>
          </w:p>
        </w:tc>
        <w:tc>
          <w:tcPr>
            <w:tcW w:w="3259" w:type="dxa"/>
          </w:tcPr>
          <w:p w:rsidR="00973917" w:rsidRDefault="00973917" w:rsidP="00D57E1F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Foreningen</w:t>
            </w:r>
          </w:p>
          <w:p w:rsidR="00973917" w:rsidRDefault="00973917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973917" w:rsidRDefault="00973917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973917" w:rsidRDefault="00973917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973917" w:rsidRDefault="00973917" w:rsidP="00D57E1F">
            <w:pPr>
              <w:rPr>
                <w:rFonts w:ascii="Garamond" w:hAnsi="Garamond"/>
                <w:sz w:val="23"/>
                <w:szCs w:val="23"/>
              </w:rPr>
            </w:pP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lastRenderedPageBreak/>
              <w:t>Kredsflytning</w:t>
            </w:r>
          </w:p>
        </w:tc>
        <w:tc>
          <w:tcPr>
            <w:tcW w:w="3259" w:type="dxa"/>
          </w:tcPr>
          <w:p w:rsidR="00973917" w:rsidRDefault="00973917" w:rsidP="00D57E1F">
            <w:pPr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lastRenderedPageBreak/>
              <w:t xml:space="preserve">Snak evt. om TR, kredse og DLF centralt </w:t>
            </w:r>
            <w:r w:rsidRPr="00973917">
              <w:rPr>
                <w:rFonts w:ascii="Garamond" w:hAnsi="Garamond"/>
                <w:sz w:val="23"/>
                <w:szCs w:val="23"/>
              </w:rPr>
              <w:sym w:font="Wingdings" w:char="F0E0"/>
            </w:r>
            <w:r>
              <w:rPr>
                <w:rFonts w:ascii="Garamond" w:hAnsi="Garamond"/>
                <w:sz w:val="23"/>
                <w:szCs w:val="23"/>
              </w:rPr>
              <w:t xml:space="preserve"> faglig klub, kredsgen</w:t>
            </w:r>
            <w:r>
              <w:rPr>
                <w:rFonts w:ascii="Garamond" w:hAnsi="Garamond"/>
                <w:sz w:val="23"/>
                <w:szCs w:val="23"/>
              </w:rPr>
              <w:t>e</w:t>
            </w:r>
            <w:r>
              <w:rPr>
                <w:rFonts w:ascii="Garamond" w:hAnsi="Garamond"/>
                <w:sz w:val="23"/>
                <w:szCs w:val="23"/>
              </w:rPr>
              <w:t>ralforsamlinger og kongres, hvis medlemmet ikke kender organis</w:t>
            </w:r>
            <w:r>
              <w:rPr>
                <w:rFonts w:ascii="Garamond" w:hAnsi="Garamond"/>
                <w:sz w:val="23"/>
                <w:szCs w:val="23"/>
              </w:rPr>
              <w:t>a</w:t>
            </w:r>
            <w:r>
              <w:rPr>
                <w:rFonts w:ascii="Garamond" w:hAnsi="Garamond"/>
                <w:sz w:val="23"/>
                <w:szCs w:val="23"/>
              </w:rPr>
              <w:t>tionen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lastRenderedPageBreak/>
              <w:t>Gør evt. opmærksom på, at kre</w:t>
            </w:r>
            <w:r w:rsidRPr="00FC1944">
              <w:rPr>
                <w:rFonts w:ascii="Garamond" w:hAnsi="Garamond"/>
                <w:sz w:val="23"/>
                <w:szCs w:val="23"/>
              </w:rPr>
              <w:t>d</w:t>
            </w:r>
            <w:r w:rsidRPr="00FC1944">
              <w:rPr>
                <w:rFonts w:ascii="Garamond" w:hAnsi="Garamond"/>
                <w:sz w:val="23"/>
                <w:szCs w:val="23"/>
              </w:rPr>
              <w:t>sen afholder møde for nye me</w:t>
            </w:r>
            <w:r w:rsidRPr="00FC1944">
              <w:rPr>
                <w:rFonts w:ascii="Garamond" w:hAnsi="Garamond"/>
                <w:sz w:val="23"/>
                <w:szCs w:val="23"/>
              </w:rPr>
              <w:t>d</w:t>
            </w:r>
            <w:r w:rsidRPr="00FC1944">
              <w:rPr>
                <w:rFonts w:ascii="Garamond" w:hAnsi="Garamond"/>
                <w:sz w:val="23"/>
                <w:szCs w:val="23"/>
              </w:rPr>
              <w:t>lemmer.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Kontingentbetaling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Orienter om betal</w:t>
            </w:r>
            <w:r w:rsidR="00FC1944">
              <w:rPr>
                <w:rFonts w:ascii="Garamond" w:hAnsi="Garamond"/>
                <w:sz w:val="23"/>
                <w:szCs w:val="23"/>
              </w:rPr>
              <w:t>ing af</w:t>
            </w:r>
            <w:r w:rsidRPr="00FC1944">
              <w:rPr>
                <w:rFonts w:ascii="Garamond" w:hAnsi="Garamond"/>
                <w:sz w:val="23"/>
                <w:szCs w:val="23"/>
              </w:rPr>
              <w:t xml:space="preserve"> kontingent 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Default="00E46AA4" w:rsidP="00D57E1F">
            <w:pPr>
              <w:rPr>
                <w:rFonts w:ascii="Arial" w:hAnsi="Arial" w:cs="Arial"/>
                <w:b/>
                <w:sz w:val="20"/>
              </w:rPr>
            </w:pPr>
            <w:hyperlink r:id="rId11" w:history="1">
              <w:r w:rsidR="00973917" w:rsidRPr="00973917">
                <w:rPr>
                  <w:rStyle w:val="Hyperlink"/>
                  <w:rFonts w:ascii="Arial" w:hAnsi="Arial" w:cs="Arial"/>
                  <w:b/>
                  <w:sz w:val="20"/>
                </w:rPr>
                <w:t>A-kassen www.dlfa.dk</w:t>
              </w:r>
            </w:hyperlink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Indmeldelsestidspunkt</w:t>
            </w: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Gør opmærksom på karensb</w:t>
            </w:r>
            <w:r w:rsidRPr="00FC1944">
              <w:rPr>
                <w:rFonts w:ascii="Garamond" w:hAnsi="Garamond"/>
                <w:sz w:val="23"/>
                <w:szCs w:val="23"/>
              </w:rPr>
              <w:t>e</w:t>
            </w:r>
            <w:r w:rsidRPr="00FC1944">
              <w:rPr>
                <w:rFonts w:ascii="Garamond" w:hAnsi="Garamond"/>
                <w:sz w:val="23"/>
                <w:szCs w:val="23"/>
              </w:rPr>
              <w:t>stemmelser</w:t>
            </w:r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E46AA4" w:rsidP="00FC1944">
            <w:pPr>
              <w:rPr>
                <w:rFonts w:ascii="Arial" w:hAnsi="Arial" w:cs="Arial"/>
                <w:b/>
                <w:sz w:val="20"/>
              </w:rPr>
            </w:pPr>
            <w:hyperlink r:id="rId12" w:history="1">
              <w:r w:rsidR="00D57E1F" w:rsidRPr="00973917">
                <w:rPr>
                  <w:rStyle w:val="Hyperlink"/>
                  <w:rFonts w:ascii="Arial" w:hAnsi="Arial" w:cs="Arial"/>
                  <w:b/>
                  <w:sz w:val="20"/>
                </w:rPr>
                <w:t>Arbejdstids</w:t>
              </w:r>
              <w:r w:rsidR="0097636F" w:rsidRPr="00973917">
                <w:rPr>
                  <w:rStyle w:val="Hyperlink"/>
                  <w:rFonts w:ascii="Arial" w:hAnsi="Arial" w:cs="Arial"/>
                  <w:b/>
                  <w:sz w:val="20"/>
                </w:rPr>
                <w:t>regler</w:t>
              </w:r>
            </w:hyperlink>
          </w:p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Lokal</w:t>
            </w:r>
            <w:r w:rsidR="0097636F" w:rsidRPr="00FC1944">
              <w:rPr>
                <w:rFonts w:ascii="Garamond" w:hAnsi="Garamond"/>
                <w:sz w:val="23"/>
                <w:szCs w:val="23"/>
              </w:rPr>
              <w:t xml:space="preserve">e </w:t>
            </w:r>
            <w:r w:rsidRPr="00FC1944">
              <w:rPr>
                <w:rFonts w:ascii="Garamond" w:hAnsi="Garamond"/>
                <w:sz w:val="23"/>
                <w:szCs w:val="23"/>
              </w:rPr>
              <w:t>aftaler</w:t>
            </w:r>
            <w:r w:rsidR="0097636F" w:rsidRPr="00FC1944">
              <w:rPr>
                <w:rFonts w:ascii="Garamond" w:hAnsi="Garamond"/>
                <w:sz w:val="23"/>
                <w:szCs w:val="23"/>
              </w:rPr>
              <w:t>, fælles forståelser og lign. Lov 409</w:t>
            </w:r>
          </w:p>
        </w:tc>
        <w:tc>
          <w:tcPr>
            <w:tcW w:w="3259" w:type="dxa"/>
          </w:tcPr>
          <w:p w:rsidR="00D57E1F" w:rsidRPr="00FC1944" w:rsidRDefault="00D57E1F" w:rsidP="0097636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 xml:space="preserve">Orienter om </w:t>
            </w:r>
            <w:r w:rsidR="0097636F" w:rsidRPr="00FC1944">
              <w:rPr>
                <w:rFonts w:ascii="Garamond" w:hAnsi="Garamond"/>
                <w:sz w:val="23"/>
                <w:szCs w:val="23"/>
              </w:rPr>
              <w:t xml:space="preserve">eventuelle </w:t>
            </w:r>
            <w:r w:rsidRPr="00FC1944">
              <w:rPr>
                <w:rFonts w:ascii="Garamond" w:hAnsi="Garamond"/>
                <w:sz w:val="23"/>
                <w:szCs w:val="23"/>
              </w:rPr>
              <w:t>lokal</w:t>
            </w:r>
            <w:r w:rsidR="0097636F" w:rsidRPr="00FC1944">
              <w:rPr>
                <w:rFonts w:ascii="Garamond" w:hAnsi="Garamond"/>
                <w:sz w:val="23"/>
                <w:szCs w:val="23"/>
              </w:rPr>
              <w:t xml:space="preserve">e </w:t>
            </w:r>
            <w:r w:rsidRPr="00FC1944">
              <w:rPr>
                <w:rFonts w:ascii="Garamond" w:hAnsi="Garamond"/>
                <w:sz w:val="23"/>
                <w:szCs w:val="23"/>
              </w:rPr>
              <w:t>aftaler</w:t>
            </w:r>
            <w:r w:rsidR="0097636F" w:rsidRPr="00FC1944">
              <w:rPr>
                <w:rFonts w:ascii="Garamond" w:hAnsi="Garamond"/>
                <w:sz w:val="23"/>
                <w:szCs w:val="23"/>
              </w:rPr>
              <w:t>, fælles forståelser i komm</w:t>
            </w:r>
            <w:r w:rsidR="0097636F" w:rsidRPr="00FC1944">
              <w:rPr>
                <w:rFonts w:ascii="Garamond" w:hAnsi="Garamond"/>
                <w:sz w:val="23"/>
                <w:szCs w:val="23"/>
              </w:rPr>
              <w:t>u</w:t>
            </w:r>
            <w:r w:rsidR="0097636F" w:rsidRPr="00FC1944">
              <w:rPr>
                <w:rFonts w:ascii="Garamond" w:hAnsi="Garamond"/>
                <w:sz w:val="23"/>
                <w:szCs w:val="23"/>
              </w:rPr>
              <w:t>nen/på arbejdspladsen.</w:t>
            </w:r>
            <w:r w:rsidRPr="00FC1944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:rsidR="0097636F" w:rsidRPr="00FC1944" w:rsidRDefault="0097636F" w:rsidP="0097636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Orienter om arbejdstidens tilrett</w:t>
            </w:r>
            <w:r w:rsidRPr="00FC1944">
              <w:rPr>
                <w:rFonts w:ascii="Garamond" w:hAnsi="Garamond"/>
                <w:sz w:val="23"/>
                <w:szCs w:val="23"/>
              </w:rPr>
              <w:t>e</w:t>
            </w:r>
            <w:r w:rsidRPr="00FC1944">
              <w:rPr>
                <w:rFonts w:ascii="Garamond" w:hAnsi="Garamond"/>
                <w:sz w:val="23"/>
                <w:szCs w:val="23"/>
              </w:rPr>
              <w:t>læggelse, mødetider mv.</w:t>
            </w:r>
          </w:p>
          <w:p w:rsidR="0097636F" w:rsidRPr="00FC1944" w:rsidRDefault="0097636F" w:rsidP="0097636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Gennemgå den pågældendes o</w:t>
            </w:r>
            <w:r w:rsidRPr="00FC1944">
              <w:rPr>
                <w:rFonts w:ascii="Garamond" w:hAnsi="Garamond"/>
                <w:sz w:val="23"/>
                <w:szCs w:val="23"/>
              </w:rPr>
              <w:t>p</w:t>
            </w:r>
            <w:r w:rsidRPr="00FC1944">
              <w:rPr>
                <w:rFonts w:ascii="Garamond" w:hAnsi="Garamond"/>
                <w:sz w:val="23"/>
                <w:szCs w:val="23"/>
              </w:rPr>
              <w:t>gaveoversigt.</w:t>
            </w:r>
          </w:p>
          <w:p w:rsidR="00761AD3" w:rsidRPr="00FC1944" w:rsidRDefault="00761AD3" w:rsidP="0097636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Skolens arbejdspladser.</w:t>
            </w:r>
          </w:p>
          <w:p w:rsidR="0097636F" w:rsidRPr="00FC1944" w:rsidRDefault="0097636F" w:rsidP="0097636F">
            <w:pPr>
              <w:rPr>
                <w:rFonts w:ascii="Garamond" w:hAnsi="Garamond"/>
                <w:sz w:val="23"/>
                <w:szCs w:val="23"/>
              </w:rPr>
            </w:pPr>
            <w:r w:rsidRPr="00FC1944">
              <w:rPr>
                <w:rFonts w:ascii="Garamond" w:hAnsi="Garamond"/>
                <w:sz w:val="23"/>
                <w:szCs w:val="23"/>
              </w:rPr>
              <w:t>Overvej hvilke andre informati</w:t>
            </w:r>
            <w:r w:rsidRPr="00FC1944">
              <w:rPr>
                <w:rFonts w:ascii="Garamond" w:hAnsi="Garamond"/>
                <w:sz w:val="23"/>
                <w:szCs w:val="23"/>
              </w:rPr>
              <w:t>o</w:t>
            </w:r>
            <w:r w:rsidRPr="00FC1944">
              <w:rPr>
                <w:rFonts w:ascii="Garamond" w:hAnsi="Garamond"/>
                <w:sz w:val="23"/>
                <w:szCs w:val="23"/>
              </w:rPr>
              <w:t>ner, det er hensigtsmæssigt at give.</w:t>
            </w:r>
          </w:p>
          <w:p w:rsidR="0097636F" w:rsidRPr="00FC1944" w:rsidRDefault="0097636F" w:rsidP="0097636F">
            <w:pPr>
              <w:rPr>
                <w:rFonts w:ascii="Garamond" w:hAnsi="Garamond"/>
                <w:sz w:val="23"/>
                <w:szCs w:val="23"/>
              </w:rPr>
            </w:pPr>
          </w:p>
        </w:tc>
      </w:tr>
      <w:tr w:rsidR="00D57E1F" w:rsidRPr="00FC1944" w:rsidTr="00D57E1F"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259" w:type="dxa"/>
          </w:tcPr>
          <w:p w:rsidR="00D57E1F" w:rsidRPr="00FC1944" w:rsidRDefault="00D57E1F" w:rsidP="00D57E1F">
            <w:pPr>
              <w:rPr>
                <w:rFonts w:ascii="Garamond" w:hAnsi="Garamond"/>
                <w:sz w:val="23"/>
                <w:szCs w:val="23"/>
              </w:rPr>
            </w:pPr>
          </w:p>
        </w:tc>
      </w:tr>
    </w:tbl>
    <w:p w:rsidR="001545E8" w:rsidRPr="00FC1944" w:rsidRDefault="00D57E1F" w:rsidP="00D57E1F">
      <w:pPr>
        <w:rPr>
          <w:rFonts w:ascii="Garamond" w:hAnsi="Garamond"/>
          <w:sz w:val="23"/>
          <w:szCs w:val="23"/>
        </w:rPr>
      </w:pPr>
      <w:r w:rsidRPr="00FC1944">
        <w:rPr>
          <w:rFonts w:ascii="Garamond" w:hAnsi="Garamond"/>
          <w:sz w:val="23"/>
          <w:szCs w:val="23"/>
        </w:rPr>
        <w:t>Foruden de nævnte områder kan der være relevante sider i kommunens/skolens personalehåndbog, som man også bør være opmærksom på kan have betydning for nye kollegaer</w:t>
      </w:r>
      <w:r w:rsidR="00973917">
        <w:rPr>
          <w:rFonts w:ascii="Garamond" w:hAnsi="Garamond"/>
          <w:sz w:val="23"/>
          <w:szCs w:val="23"/>
        </w:rPr>
        <w:t>;</w:t>
      </w:r>
      <w:r w:rsidRPr="00FC1944">
        <w:rPr>
          <w:rFonts w:ascii="Garamond" w:hAnsi="Garamond"/>
          <w:sz w:val="23"/>
          <w:szCs w:val="23"/>
        </w:rPr>
        <w:t xml:space="preserve"> f.eks</w:t>
      </w:r>
      <w:r w:rsidRPr="00FC1944">
        <w:rPr>
          <w:rFonts w:ascii="Garamond" w:hAnsi="Garamond"/>
          <w:i/>
          <w:sz w:val="23"/>
          <w:szCs w:val="23"/>
        </w:rPr>
        <w:t>.</w:t>
      </w:r>
      <w:r w:rsidRPr="00FC1944">
        <w:rPr>
          <w:rFonts w:ascii="Garamond" w:hAnsi="Garamond"/>
          <w:sz w:val="23"/>
          <w:szCs w:val="23"/>
        </w:rPr>
        <w:t xml:space="preserve"> regler for tjenestefrihed, rygepolitik, alkoholpolitik og lønpolitik.</w:t>
      </w:r>
    </w:p>
    <w:p w:rsidR="00FC1944" w:rsidRPr="00FC1944" w:rsidRDefault="00FC1944">
      <w:pPr>
        <w:rPr>
          <w:rFonts w:ascii="Garamond" w:hAnsi="Garamond"/>
          <w:sz w:val="23"/>
          <w:szCs w:val="23"/>
        </w:rPr>
      </w:pPr>
    </w:p>
    <w:sectPr w:rsidR="00FC1944" w:rsidRPr="00FC1944" w:rsidSect="00D57E1F"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5DA"/>
    <w:multiLevelType w:val="singleLevel"/>
    <w:tmpl w:val="96AA79A2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754D7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1F"/>
    <w:rsid w:val="001545E8"/>
    <w:rsid w:val="00261DED"/>
    <w:rsid w:val="00761AD3"/>
    <w:rsid w:val="008317A1"/>
    <w:rsid w:val="008B66C8"/>
    <w:rsid w:val="00973917"/>
    <w:rsid w:val="0097636F"/>
    <w:rsid w:val="00D57E1F"/>
    <w:rsid w:val="00E46AA4"/>
    <w:rsid w:val="00EC18C6"/>
    <w:rsid w:val="00F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E1F"/>
    <w:rPr>
      <w:sz w:val="24"/>
    </w:rPr>
  </w:style>
  <w:style w:type="paragraph" w:styleId="Overskrift1">
    <w:name w:val="heading 1"/>
    <w:basedOn w:val="Normal"/>
    <w:next w:val="Normal"/>
    <w:qFormat/>
    <w:rsid w:val="00D57E1F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rsid w:val="00D57E1F"/>
    <w:pPr>
      <w:keepNext/>
      <w:tabs>
        <w:tab w:val="left" w:pos="921"/>
        <w:tab w:val="left" w:pos="2055"/>
        <w:tab w:val="left" w:pos="6449"/>
      </w:tabs>
      <w:outlineLvl w:val="1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D57E1F"/>
    <w:pPr>
      <w:keepNext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D57E1F"/>
    <w:rPr>
      <w:sz w:val="28"/>
    </w:rPr>
  </w:style>
  <w:style w:type="character" w:styleId="Hyperlink">
    <w:name w:val="Hyperlink"/>
    <w:basedOn w:val="Standardskrifttypeiafsnit"/>
    <w:rsid w:val="00FC1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E1F"/>
    <w:rPr>
      <w:sz w:val="24"/>
    </w:rPr>
  </w:style>
  <w:style w:type="paragraph" w:styleId="Overskrift1">
    <w:name w:val="heading 1"/>
    <w:basedOn w:val="Normal"/>
    <w:next w:val="Normal"/>
    <w:qFormat/>
    <w:rsid w:val="00D57E1F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rsid w:val="00D57E1F"/>
    <w:pPr>
      <w:keepNext/>
      <w:tabs>
        <w:tab w:val="left" w:pos="921"/>
        <w:tab w:val="left" w:pos="2055"/>
        <w:tab w:val="left" w:pos="6449"/>
      </w:tabs>
      <w:outlineLvl w:val="1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D57E1F"/>
    <w:pPr>
      <w:keepNext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D57E1F"/>
    <w:rPr>
      <w:sz w:val="28"/>
    </w:rPr>
  </w:style>
  <w:style w:type="character" w:styleId="Hyperlink">
    <w:name w:val="Hyperlink"/>
    <w:basedOn w:val="Standardskrifttypeiafsnit"/>
    <w:rsid w:val="00FC1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f.org/loen-og-vilkaar/pensi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lf.org/loen-og-vilkaar/loen" TargetMode="External"/><Relationship Id="rId12" Type="http://schemas.openxmlformats.org/officeDocument/2006/relationships/hyperlink" Target="http://www.dlf.org/loen-og-vilkaar/arbejdst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lf.org/loen-og-vilkaar/jobsoegning-og-ansaettelse/ansaettelse" TargetMode="External"/><Relationship Id="rId11" Type="http://schemas.openxmlformats.org/officeDocument/2006/relationships/hyperlink" Target="http://www.dlfa.d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lf.org/om-dlf/organisatio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lf.org/loen-og-vilkaar/fer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Samtale mellem TR og ny kollega</vt:lpstr>
    </vt:vector>
  </TitlesOfParts>
  <Company>Danmarks Lærerforening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Samtale mellem TR og ny kollega</dc:title>
  <dc:creator>Niels de Voss</dc:creator>
  <cp:lastModifiedBy>Johanna Bauenmand</cp:lastModifiedBy>
  <cp:revision>3</cp:revision>
  <cp:lastPrinted>2014-06-03T09:04:00Z</cp:lastPrinted>
  <dcterms:created xsi:type="dcterms:W3CDTF">2016-08-11T09:05:00Z</dcterms:created>
  <dcterms:modified xsi:type="dcterms:W3CDTF">2016-08-11T09:06:00Z</dcterms:modified>
</cp:coreProperties>
</file>